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4DCA1">
      <w:pPr>
        <w:pStyle w:val="4"/>
        <w:keepNext w:val="0"/>
        <w:keepLines w:val="0"/>
        <w:pageBreakBefore w:val="0"/>
        <w:kinsoku/>
        <w:wordWrap/>
        <w:overflowPunct/>
        <w:topLinePunct w:val="0"/>
        <w:autoSpaceDE/>
        <w:autoSpaceDN/>
        <w:bidi w:val="0"/>
        <w:adjustRightInd/>
        <w:snapToGrid/>
        <w:spacing w:line="360" w:lineRule="auto"/>
        <w:jc w:val="left"/>
        <w:textAlignment w:val="auto"/>
        <w:rPr>
          <w:sz w:val="24"/>
          <w:szCs w:val="24"/>
        </w:rPr>
      </w:pPr>
      <w:r>
        <w:rPr>
          <w:rFonts w:ascii="仿宋_GB2312" w:hAnsi="仿宋_GB2312" w:eastAsia="仿宋_GB2312" w:cs="仿宋_GB2312"/>
          <w:b/>
          <w:sz w:val="24"/>
          <w:szCs w:val="24"/>
        </w:rPr>
        <w:t>（一）主要服务内容</w:t>
      </w:r>
    </w:p>
    <w:p w14:paraId="15965A60">
      <w:pPr>
        <w:pStyle w:val="4"/>
        <w:keepNext w:val="0"/>
        <w:keepLines w:val="0"/>
        <w:pageBreakBefore w:val="0"/>
        <w:kinsoku/>
        <w:wordWrap/>
        <w:overflowPunct/>
        <w:topLinePunct w:val="0"/>
        <w:autoSpaceDE/>
        <w:autoSpaceDN/>
        <w:bidi w:val="0"/>
        <w:adjustRightInd/>
        <w:snapToGrid/>
        <w:spacing w:line="360" w:lineRule="auto"/>
        <w:ind w:firstLine="400"/>
        <w:textAlignment w:val="auto"/>
        <w:rPr>
          <w:sz w:val="24"/>
          <w:szCs w:val="24"/>
        </w:rPr>
      </w:pPr>
      <w:r>
        <w:rPr>
          <w:rFonts w:ascii="仿宋_GB2312" w:hAnsi="仿宋_GB2312" w:eastAsia="仿宋_GB2312" w:cs="仿宋_GB2312"/>
          <w:sz w:val="24"/>
          <w:szCs w:val="24"/>
        </w:rPr>
        <w:t>1.开展《屏南县国家现代农业产业园创建方案及建设规划》编制相关工作，对屏南县农业产业现状开展调研，把握“十五五”时期屏南县农业农村现代化发展的发展环境，分析区域资源禀赋、产业基础、发展潜力，明确产业园建设的主导产业，提出产业园的发展定位、创建思路、基本原则、空间布局、重点任务、重点项目清单、联农带农机制、运行管理机制及保障措施，形成屏南县国家现代农业产业园创建方案及建设规划。</w:t>
      </w:r>
    </w:p>
    <w:p w14:paraId="11B3D7E9">
      <w:pPr>
        <w:pStyle w:val="4"/>
        <w:keepNext w:val="0"/>
        <w:keepLines w:val="0"/>
        <w:pageBreakBefore w:val="0"/>
        <w:kinsoku/>
        <w:wordWrap/>
        <w:overflowPunct/>
        <w:topLinePunct w:val="0"/>
        <w:autoSpaceDE/>
        <w:autoSpaceDN/>
        <w:bidi w:val="0"/>
        <w:adjustRightInd/>
        <w:snapToGrid/>
        <w:spacing w:line="360" w:lineRule="auto"/>
        <w:ind w:firstLine="400"/>
        <w:textAlignment w:val="auto"/>
        <w:rPr>
          <w:sz w:val="24"/>
          <w:szCs w:val="24"/>
        </w:rPr>
      </w:pPr>
      <w:r>
        <w:rPr>
          <w:rFonts w:ascii="仿宋_GB2312" w:hAnsi="仿宋_GB2312" w:eastAsia="仿宋_GB2312" w:cs="仿宋_GB2312"/>
          <w:sz w:val="24"/>
          <w:szCs w:val="24"/>
        </w:rPr>
        <w:t>2.系统梳理屏南县在乡村全面振兴、农民增收致富等方面的实践探索，围绕乡村特色产业培育、农民增收机制、城乡融合发展等方面，面向乡村振兴战略和共同富裕目标，从政策创新、组织方式、利益分配、可持续发展等角度，提炼具有屏南特色的“推进乡村振兴、促进共同富裕”经验模式，形成决策报告并报送。</w:t>
      </w:r>
    </w:p>
    <w:p w14:paraId="0FF3AA98">
      <w:pPr>
        <w:pStyle w:val="4"/>
        <w:keepNext w:val="0"/>
        <w:keepLines w:val="0"/>
        <w:pageBreakBefore w:val="0"/>
        <w:kinsoku/>
        <w:wordWrap/>
        <w:overflowPunct/>
        <w:topLinePunct w:val="0"/>
        <w:autoSpaceDE/>
        <w:autoSpaceDN/>
        <w:bidi w:val="0"/>
        <w:adjustRightInd/>
        <w:snapToGrid/>
        <w:spacing w:line="360" w:lineRule="auto"/>
        <w:ind w:firstLine="400"/>
        <w:textAlignment w:val="auto"/>
        <w:rPr>
          <w:sz w:val="24"/>
          <w:szCs w:val="24"/>
        </w:rPr>
      </w:pPr>
      <w:r>
        <w:rPr>
          <w:rFonts w:ascii="仿宋_GB2312" w:hAnsi="仿宋_GB2312" w:eastAsia="仿宋_GB2312" w:cs="仿宋_GB2312"/>
          <w:sz w:val="24"/>
          <w:szCs w:val="24"/>
        </w:rPr>
        <w:t>研究分析屏南县创建国家现代农业产业园的优势，提出产业园的主导产业类型。</w:t>
      </w:r>
    </w:p>
    <w:p w14:paraId="124F6803">
      <w:pPr>
        <w:pStyle w:val="4"/>
        <w:keepNext w:val="0"/>
        <w:keepLines w:val="0"/>
        <w:pageBreakBefore w:val="0"/>
        <w:kinsoku/>
        <w:wordWrap/>
        <w:overflowPunct/>
        <w:topLinePunct w:val="0"/>
        <w:autoSpaceDE/>
        <w:autoSpaceDN/>
        <w:bidi w:val="0"/>
        <w:adjustRightInd/>
        <w:snapToGrid/>
        <w:spacing w:line="360" w:lineRule="auto"/>
        <w:ind w:firstLine="400"/>
        <w:textAlignment w:val="auto"/>
        <w:rPr>
          <w:sz w:val="24"/>
          <w:szCs w:val="24"/>
        </w:rPr>
      </w:pPr>
      <w:r>
        <w:rPr>
          <w:rFonts w:ascii="仿宋_GB2312" w:hAnsi="仿宋_GB2312" w:eastAsia="仿宋_GB2312" w:cs="仿宋_GB2312"/>
          <w:sz w:val="24"/>
          <w:szCs w:val="24"/>
        </w:rPr>
        <w:t>研究判断屏南县国家现代农业产业园的发展定位。</w:t>
      </w:r>
    </w:p>
    <w:p w14:paraId="36EC0672">
      <w:pPr>
        <w:pStyle w:val="4"/>
        <w:keepNext w:val="0"/>
        <w:keepLines w:val="0"/>
        <w:pageBreakBefore w:val="0"/>
        <w:kinsoku/>
        <w:wordWrap/>
        <w:overflowPunct/>
        <w:topLinePunct w:val="0"/>
        <w:autoSpaceDE/>
        <w:autoSpaceDN/>
        <w:bidi w:val="0"/>
        <w:adjustRightInd/>
        <w:snapToGrid/>
        <w:spacing w:line="360" w:lineRule="auto"/>
        <w:ind w:firstLine="400"/>
        <w:textAlignment w:val="auto"/>
        <w:rPr>
          <w:sz w:val="24"/>
          <w:szCs w:val="24"/>
        </w:rPr>
      </w:pPr>
      <w:r>
        <w:rPr>
          <w:rFonts w:ascii="仿宋_GB2312" w:hAnsi="仿宋_GB2312" w:eastAsia="仿宋_GB2312" w:cs="仿宋_GB2312"/>
          <w:sz w:val="24"/>
          <w:szCs w:val="24"/>
        </w:rPr>
        <w:t>研究提出屏南县国家现代农业产业园的创建思路。</w:t>
      </w:r>
    </w:p>
    <w:p w14:paraId="05BE3454">
      <w:pPr>
        <w:pStyle w:val="4"/>
        <w:keepNext w:val="0"/>
        <w:keepLines w:val="0"/>
        <w:pageBreakBefore w:val="0"/>
        <w:kinsoku/>
        <w:wordWrap/>
        <w:overflowPunct/>
        <w:topLinePunct w:val="0"/>
        <w:autoSpaceDE/>
        <w:autoSpaceDN/>
        <w:bidi w:val="0"/>
        <w:adjustRightInd/>
        <w:snapToGrid/>
        <w:spacing w:line="360" w:lineRule="auto"/>
        <w:ind w:firstLine="400"/>
        <w:textAlignment w:val="auto"/>
        <w:rPr>
          <w:sz w:val="24"/>
          <w:szCs w:val="24"/>
        </w:rPr>
      </w:pPr>
      <w:r>
        <w:rPr>
          <w:rFonts w:ascii="仿宋_GB2312" w:hAnsi="仿宋_GB2312" w:eastAsia="仿宋_GB2312" w:cs="仿宋_GB2312"/>
          <w:sz w:val="24"/>
          <w:szCs w:val="24"/>
        </w:rPr>
        <w:t>研究提出屏南县创建国家现代农业产业园的基本原则。</w:t>
      </w:r>
    </w:p>
    <w:p w14:paraId="763C70AF">
      <w:pPr>
        <w:pStyle w:val="4"/>
        <w:keepNext w:val="0"/>
        <w:keepLines w:val="0"/>
        <w:pageBreakBefore w:val="0"/>
        <w:kinsoku/>
        <w:wordWrap/>
        <w:overflowPunct/>
        <w:topLinePunct w:val="0"/>
        <w:autoSpaceDE/>
        <w:autoSpaceDN/>
        <w:bidi w:val="0"/>
        <w:adjustRightInd/>
        <w:snapToGrid/>
        <w:spacing w:line="360" w:lineRule="auto"/>
        <w:ind w:firstLine="400"/>
        <w:textAlignment w:val="auto"/>
        <w:rPr>
          <w:sz w:val="24"/>
          <w:szCs w:val="24"/>
        </w:rPr>
      </w:pPr>
      <w:r>
        <w:rPr>
          <w:rFonts w:ascii="仿宋_GB2312" w:hAnsi="仿宋_GB2312" w:eastAsia="仿宋_GB2312" w:cs="仿宋_GB2312"/>
          <w:sz w:val="24"/>
          <w:szCs w:val="24"/>
        </w:rPr>
        <w:t>研究提出屏南县国家现代农业产业园的布局构想。</w:t>
      </w:r>
    </w:p>
    <w:p w14:paraId="5DE2F408">
      <w:pPr>
        <w:pStyle w:val="4"/>
        <w:keepNext w:val="0"/>
        <w:keepLines w:val="0"/>
        <w:pageBreakBefore w:val="0"/>
        <w:kinsoku/>
        <w:wordWrap/>
        <w:overflowPunct/>
        <w:topLinePunct w:val="0"/>
        <w:autoSpaceDE/>
        <w:autoSpaceDN/>
        <w:bidi w:val="0"/>
        <w:adjustRightInd/>
        <w:snapToGrid/>
        <w:spacing w:line="360" w:lineRule="auto"/>
        <w:ind w:firstLine="400"/>
        <w:textAlignment w:val="auto"/>
        <w:rPr>
          <w:sz w:val="24"/>
          <w:szCs w:val="24"/>
        </w:rPr>
      </w:pPr>
      <w:r>
        <w:rPr>
          <w:rFonts w:ascii="仿宋_GB2312" w:hAnsi="仿宋_GB2312" w:eastAsia="仿宋_GB2312" w:cs="仿宋_GB2312"/>
          <w:sz w:val="24"/>
          <w:szCs w:val="24"/>
        </w:rPr>
        <w:t>研究提出屏南县国家现代农业产业园3年创建期的重点任务。</w:t>
      </w:r>
    </w:p>
    <w:p w14:paraId="00D114DB">
      <w:pPr>
        <w:pStyle w:val="4"/>
        <w:keepNext w:val="0"/>
        <w:keepLines w:val="0"/>
        <w:pageBreakBefore w:val="0"/>
        <w:kinsoku/>
        <w:wordWrap/>
        <w:overflowPunct/>
        <w:topLinePunct w:val="0"/>
        <w:autoSpaceDE/>
        <w:autoSpaceDN/>
        <w:bidi w:val="0"/>
        <w:adjustRightInd/>
        <w:snapToGrid/>
        <w:spacing w:line="360" w:lineRule="auto"/>
        <w:ind w:firstLine="400"/>
        <w:textAlignment w:val="auto"/>
        <w:rPr>
          <w:sz w:val="24"/>
          <w:szCs w:val="24"/>
        </w:rPr>
      </w:pPr>
      <w:r>
        <w:rPr>
          <w:rFonts w:ascii="仿宋_GB2312" w:hAnsi="仿宋_GB2312" w:eastAsia="仿宋_GB2312" w:cs="仿宋_GB2312"/>
          <w:sz w:val="24"/>
          <w:szCs w:val="24"/>
        </w:rPr>
        <w:t>研究提出屏南县国家现代农业产业园3年创建期的重点工程项目。</w:t>
      </w:r>
    </w:p>
    <w:p w14:paraId="72BA2BDC">
      <w:pPr>
        <w:pStyle w:val="4"/>
        <w:keepNext w:val="0"/>
        <w:keepLines w:val="0"/>
        <w:pageBreakBefore w:val="0"/>
        <w:kinsoku/>
        <w:wordWrap/>
        <w:overflowPunct/>
        <w:topLinePunct w:val="0"/>
        <w:autoSpaceDE/>
        <w:autoSpaceDN/>
        <w:bidi w:val="0"/>
        <w:adjustRightInd/>
        <w:snapToGrid/>
        <w:spacing w:line="360" w:lineRule="auto"/>
        <w:ind w:firstLine="400"/>
        <w:textAlignment w:val="auto"/>
        <w:rPr>
          <w:sz w:val="24"/>
          <w:szCs w:val="24"/>
        </w:rPr>
      </w:pPr>
      <w:r>
        <w:rPr>
          <w:rFonts w:ascii="仿宋_GB2312" w:hAnsi="仿宋_GB2312" w:eastAsia="仿宋_GB2312" w:cs="仿宋_GB2312"/>
          <w:sz w:val="24"/>
          <w:szCs w:val="24"/>
        </w:rPr>
        <w:t>研究提出创建屏南县国家现代农业产业园的联农带农机制，确保农民共享产业园建设带来的二三产增值收益。</w:t>
      </w:r>
    </w:p>
    <w:p w14:paraId="1C128EBF">
      <w:pPr>
        <w:pStyle w:val="4"/>
        <w:keepNext w:val="0"/>
        <w:keepLines w:val="0"/>
        <w:pageBreakBefore w:val="0"/>
        <w:kinsoku/>
        <w:wordWrap/>
        <w:overflowPunct/>
        <w:topLinePunct w:val="0"/>
        <w:autoSpaceDE/>
        <w:autoSpaceDN/>
        <w:bidi w:val="0"/>
        <w:adjustRightInd/>
        <w:snapToGrid/>
        <w:spacing w:line="360" w:lineRule="auto"/>
        <w:ind w:firstLine="400"/>
        <w:textAlignment w:val="auto"/>
        <w:rPr>
          <w:sz w:val="24"/>
          <w:szCs w:val="24"/>
        </w:rPr>
      </w:pPr>
      <w:r>
        <w:rPr>
          <w:rFonts w:ascii="仿宋_GB2312" w:hAnsi="仿宋_GB2312" w:eastAsia="仿宋_GB2312" w:cs="仿宋_GB2312"/>
          <w:sz w:val="24"/>
          <w:szCs w:val="24"/>
        </w:rPr>
        <w:t>研究提出屏南县国家现行农业园的运行管理机制，确保产业园持续高效稳定运行。</w:t>
      </w:r>
    </w:p>
    <w:p w14:paraId="4C44324B">
      <w:pPr>
        <w:pStyle w:val="4"/>
        <w:keepNext w:val="0"/>
        <w:keepLines w:val="0"/>
        <w:pageBreakBefore w:val="0"/>
        <w:kinsoku/>
        <w:wordWrap/>
        <w:overflowPunct/>
        <w:topLinePunct w:val="0"/>
        <w:autoSpaceDE/>
        <w:autoSpaceDN/>
        <w:bidi w:val="0"/>
        <w:adjustRightInd/>
        <w:snapToGrid/>
        <w:spacing w:line="360" w:lineRule="auto"/>
        <w:ind w:firstLine="400"/>
        <w:textAlignment w:val="auto"/>
        <w:rPr>
          <w:sz w:val="24"/>
          <w:szCs w:val="24"/>
        </w:rPr>
      </w:pPr>
      <w:r>
        <w:rPr>
          <w:rFonts w:ascii="仿宋_GB2312" w:hAnsi="仿宋_GB2312" w:eastAsia="仿宋_GB2312" w:cs="仿宋_GB2312"/>
          <w:sz w:val="24"/>
          <w:szCs w:val="24"/>
        </w:rPr>
        <w:t>提出创建屏南县国家现代农业产业园的保障措施，确保方案和规划的可操作性。</w:t>
      </w:r>
    </w:p>
    <w:p w14:paraId="4366AECE">
      <w:pPr>
        <w:pStyle w:val="4"/>
        <w:keepNext w:val="0"/>
        <w:keepLines w:val="0"/>
        <w:pageBreakBefore w:val="0"/>
        <w:kinsoku/>
        <w:wordWrap/>
        <w:overflowPunct/>
        <w:topLinePunct w:val="0"/>
        <w:autoSpaceDE/>
        <w:autoSpaceDN/>
        <w:bidi w:val="0"/>
        <w:adjustRightInd/>
        <w:snapToGrid/>
        <w:spacing w:line="360" w:lineRule="auto"/>
        <w:ind w:firstLine="400"/>
        <w:textAlignment w:val="auto"/>
        <w:rPr>
          <w:sz w:val="24"/>
          <w:szCs w:val="24"/>
        </w:rPr>
      </w:pPr>
      <w:r>
        <w:rPr>
          <w:rFonts w:ascii="仿宋_GB2312" w:hAnsi="仿宋_GB2312" w:eastAsia="仿宋_GB2312" w:cs="仿宋_GB2312"/>
          <w:sz w:val="24"/>
          <w:szCs w:val="24"/>
        </w:rPr>
        <w:t>成果形式：（1）《屏南县国家现代农业产业园创建方案》1份；（2）《屏南县国家现代农业产业园建设规划》1份；（3）《屏南县国家现代农业产业园中央财政奖补资金使用方案》1份；（4）屏南县推进乡村全面振兴、促进共同富裕决策报告1份。</w:t>
      </w:r>
    </w:p>
    <w:p w14:paraId="6C9A5D07">
      <w:pPr>
        <w:pStyle w:val="4"/>
        <w:keepNext w:val="0"/>
        <w:keepLines w:val="0"/>
        <w:pageBreakBefore w:val="0"/>
        <w:kinsoku/>
        <w:wordWrap/>
        <w:overflowPunct/>
        <w:topLinePunct w:val="0"/>
        <w:autoSpaceDE/>
        <w:autoSpaceDN/>
        <w:bidi w:val="0"/>
        <w:adjustRightInd/>
        <w:snapToGrid/>
        <w:spacing w:line="360" w:lineRule="auto"/>
        <w:ind w:firstLine="402"/>
        <w:textAlignment w:val="auto"/>
        <w:rPr>
          <w:sz w:val="24"/>
          <w:szCs w:val="24"/>
        </w:rPr>
      </w:pPr>
      <w:r>
        <w:rPr>
          <w:rFonts w:ascii="仿宋_GB2312" w:hAnsi="仿宋_GB2312" w:eastAsia="仿宋_GB2312" w:cs="仿宋_GB2312"/>
          <w:b/>
          <w:sz w:val="24"/>
          <w:szCs w:val="24"/>
        </w:rPr>
        <w:t>（二）服务要求</w:t>
      </w:r>
      <w:bookmarkStart w:id="0" w:name="_GoBack"/>
      <w:bookmarkEnd w:id="0"/>
    </w:p>
    <w:p w14:paraId="6ACCB393">
      <w:pPr>
        <w:pStyle w:val="4"/>
        <w:keepNext w:val="0"/>
        <w:keepLines w:val="0"/>
        <w:pageBreakBefore w:val="0"/>
        <w:kinsoku/>
        <w:wordWrap/>
        <w:overflowPunct/>
        <w:topLinePunct w:val="0"/>
        <w:autoSpaceDE/>
        <w:autoSpaceDN/>
        <w:bidi w:val="0"/>
        <w:adjustRightInd/>
        <w:snapToGrid/>
        <w:spacing w:line="360" w:lineRule="auto"/>
        <w:ind w:firstLine="400"/>
        <w:textAlignment w:val="auto"/>
        <w:rPr>
          <w:sz w:val="24"/>
          <w:szCs w:val="24"/>
        </w:rPr>
      </w:pPr>
      <w:r>
        <w:rPr>
          <w:rFonts w:ascii="仿宋_GB2312" w:hAnsi="仿宋_GB2312" w:eastAsia="仿宋_GB2312" w:cs="仿宋_GB2312"/>
          <w:sz w:val="24"/>
          <w:szCs w:val="24"/>
        </w:rPr>
        <w:t>1、满足屏南县国家现代农业产业园建设方案及规划的编制原则：（1）坚持全产业链提升；（2）践行农业绿色发展理念；（3）强化改革引领，激发创新动能。</w:t>
      </w:r>
    </w:p>
    <w:p w14:paraId="45980F69">
      <w:pPr>
        <w:pStyle w:val="4"/>
        <w:keepNext w:val="0"/>
        <w:keepLines w:val="0"/>
        <w:pageBreakBefore w:val="0"/>
        <w:kinsoku/>
        <w:wordWrap/>
        <w:overflowPunct/>
        <w:topLinePunct w:val="0"/>
        <w:autoSpaceDE/>
        <w:autoSpaceDN/>
        <w:bidi w:val="0"/>
        <w:adjustRightInd/>
        <w:snapToGrid/>
        <w:spacing w:line="360" w:lineRule="auto"/>
        <w:ind w:firstLine="400"/>
        <w:textAlignment w:val="auto"/>
        <w:rPr>
          <w:sz w:val="24"/>
          <w:szCs w:val="24"/>
        </w:rPr>
      </w:pPr>
      <w:r>
        <w:rPr>
          <w:rFonts w:ascii="仿宋_GB2312" w:hAnsi="仿宋_GB2312" w:eastAsia="仿宋_GB2312" w:cs="仿宋_GB2312"/>
          <w:sz w:val="24"/>
          <w:szCs w:val="24"/>
        </w:rPr>
        <w:t>供应商提供项目负责人1名，负责整体协调和管理，确保项目按计划进行。</w:t>
      </w:r>
    </w:p>
    <w:p w14:paraId="422AA42E">
      <w:pPr>
        <w:pStyle w:val="4"/>
        <w:keepNext w:val="0"/>
        <w:keepLines w:val="0"/>
        <w:pageBreakBefore w:val="0"/>
        <w:kinsoku/>
        <w:wordWrap/>
        <w:overflowPunct/>
        <w:topLinePunct w:val="0"/>
        <w:autoSpaceDE/>
        <w:autoSpaceDN/>
        <w:bidi w:val="0"/>
        <w:adjustRightInd/>
        <w:snapToGrid/>
        <w:spacing w:line="360" w:lineRule="auto"/>
        <w:ind w:firstLine="400"/>
        <w:textAlignment w:val="auto"/>
        <w:rPr>
          <w:sz w:val="24"/>
          <w:szCs w:val="24"/>
        </w:rPr>
      </w:pPr>
      <w:r>
        <w:rPr>
          <w:rFonts w:ascii="仿宋_GB2312" w:hAnsi="仿宋_GB2312" w:eastAsia="仿宋_GB2312" w:cs="仿宋_GB2312"/>
          <w:sz w:val="24"/>
          <w:szCs w:val="24"/>
        </w:rPr>
        <w:t>2、供应商提供技术负责人1名，负责提供技术支持和解决方案，审核最终成果。</w:t>
      </w:r>
    </w:p>
    <w:p w14:paraId="327E94DC">
      <w:pPr>
        <w:pStyle w:val="4"/>
        <w:keepNext w:val="0"/>
        <w:keepLines w:val="0"/>
        <w:pageBreakBefore w:val="0"/>
        <w:kinsoku/>
        <w:wordWrap/>
        <w:overflowPunct/>
        <w:topLinePunct w:val="0"/>
        <w:autoSpaceDE/>
        <w:autoSpaceDN/>
        <w:bidi w:val="0"/>
        <w:adjustRightInd/>
        <w:snapToGrid/>
        <w:spacing w:line="360" w:lineRule="auto"/>
        <w:ind w:firstLine="400"/>
        <w:textAlignment w:val="auto"/>
        <w:rPr>
          <w:sz w:val="24"/>
          <w:szCs w:val="24"/>
        </w:rPr>
      </w:pPr>
      <w:r>
        <w:rPr>
          <w:rFonts w:ascii="仿宋_GB2312" w:hAnsi="仿宋_GB2312" w:eastAsia="仿宋_GB2312" w:cs="仿宋_GB2312"/>
          <w:sz w:val="24"/>
          <w:szCs w:val="24"/>
        </w:rPr>
        <w:t>3、除1名项目负责人及1名技术负责人外，供应商须提供至少4名项目成员参与本项目。</w:t>
      </w:r>
    </w:p>
    <w:p w14:paraId="434D764E">
      <w:pPr>
        <w:pStyle w:val="4"/>
        <w:keepNext w:val="0"/>
        <w:keepLines w:val="0"/>
        <w:pageBreakBefore w:val="0"/>
        <w:kinsoku/>
        <w:wordWrap/>
        <w:overflowPunct/>
        <w:topLinePunct w:val="0"/>
        <w:autoSpaceDE/>
        <w:autoSpaceDN/>
        <w:bidi w:val="0"/>
        <w:adjustRightInd/>
        <w:snapToGrid/>
        <w:spacing w:line="360" w:lineRule="auto"/>
        <w:ind w:firstLine="400"/>
        <w:textAlignment w:val="auto"/>
        <w:rPr>
          <w:sz w:val="24"/>
          <w:szCs w:val="24"/>
        </w:rPr>
      </w:pPr>
      <w:r>
        <w:rPr>
          <w:rFonts w:ascii="仿宋_GB2312" w:hAnsi="仿宋_GB2312" w:eastAsia="仿宋_GB2312" w:cs="仿宋_GB2312"/>
          <w:sz w:val="24"/>
          <w:szCs w:val="24"/>
        </w:rPr>
        <w:t>4、根据屏南县国家现代农业产业园建设方案及规划编制的工作进度和要求，按时保质完成磋商文件中规定的工作，以通过约定成果均通过验收为结束，所有材料提供纸质版和电子版壹份。</w:t>
      </w:r>
    </w:p>
    <w:p w14:paraId="75D2F36D">
      <w:pPr>
        <w:pStyle w:val="4"/>
        <w:keepNext w:val="0"/>
        <w:keepLines w:val="0"/>
        <w:pageBreakBefore w:val="0"/>
        <w:kinsoku/>
        <w:wordWrap/>
        <w:overflowPunct/>
        <w:topLinePunct w:val="0"/>
        <w:autoSpaceDE/>
        <w:autoSpaceDN/>
        <w:bidi w:val="0"/>
        <w:adjustRightInd/>
        <w:snapToGrid/>
        <w:spacing w:line="360" w:lineRule="auto"/>
        <w:ind w:firstLine="400"/>
        <w:textAlignment w:val="auto"/>
        <w:rPr>
          <w:sz w:val="24"/>
          <w:szCs w:val="24"/>
        </w:rPr>
      </w:pPr>
      <w:r>
        <w:rPr>
          <w:rFonts w:ascii="仿宋_GB2312" w:hAnsi="仿宋_GB2312" w:eastAsia="仿宋_GB2312" w:cs="仿宋_GB2312"/>
          <w:sz w:val="24"/>
          <w:szCs w:val="24"/>
        </w:rPr>
        <w:t>5、供应商须派遣一名熟悉业务的专业技术人员与屏南县农业农村局对接本项目流程，协助本项目开展，必要时采购方可要求成交供应商安排项目人员到场沟通对接。若无特殊情况供应商不得随意更换本服务项目的服务人员。</w:t>
      </w:r>
    </w:p>
    <w:p w14:paraId="16F60B18">
      <w:pPr>
        <w:pStyle w:val="4"/>
        <w:keepNext w:val="0"/>
        <w:keepLines w:val="0"/>
        <w:pageBreakBefore w:val="0"/>
        <w:kinsoku/>
        <w:wordWrap/>
        <w:overflowPunct/>
        <w:topLinePunct w:val="0"/>
        <w:autoSpaceDE/>
        <w:autoSpaceDN/>
        <w:bidi w:val="0"/>
        <w:adjustRightInd/>
        <w:snapToGrid/>
        <w:spacing w:line="360" w:lineRule="auto"/>
        <w:ind w:firstLine="400"/>
        <w:textAlignment w:val="auto"/>
        <w:rPr>
          <w:sz w:val="24"/>
          <w:szCs w:val="24"/>
        </w:rPr>
      </w:pPr>
      <w:r>
        <w:rPr>
          <w:rFonts w:ascii="仿宋_GB2312" w:hAnsi="仿宋_GB2312" w:eastAsia="仿宋_GB2312" w:cs="仿宋_GB2312"/>
          <w:sz w:val="24"/>
          <w:szCs w:val="24"/>
        </w:rPr>
        <w:t>6、工作成果遵守国家法律法规、行业标准和相关政策规定。</w:t>
      </w:r>
    </w:p>
    <w:p w14:paraId="771EF0BB">
      <w:pPr>
        <w:pStyle w:val="4"/>
        <w:keepNext w:val="0"/>
        <w:keepLines w:val="0"/>
        <w:pageBreakBefore w:val="0"/>
        <w:kinsoku/>
        <w:wordWrap/>
        <w:overflowPunct/>
        <w:topLinePunct w:val="0"/>
        <w:autoSpaceDE/>
        <w:autoSpaceDN/>
        <w:bidi w:val="0"/>
        <w:adjustRightInd/>
        <w:snapToGrid/>
        <w:spacing w:line="360" w:lineRule="auto"/>
        <w:ind w:firstLine="400"/>
        <w:textAlignment w:val="auto"/>
        <w:rPr>
          <w:sz w:val="24"/>
          <w:szCs w:val="24"/>
        </w:rPr>
      </w:pPr>
      <w:r>
        <w:rPr>
          <w:rFonts w:ascii="仿宋_GB2312" w:hAnsi="仿宋_GB2312" w:eastAsia="仿宋_GB2312" w:cs="仿宋_GB2312"/>
          <w:sz w:val="24"/>
          <w:szCs w:val="24"/>
        </w:rPr>
        <w:t>7、工作成果符合农业农村部、财政部关于国家现代农业产业园项目的标准和要求，具有前瞻性、先进性和科学性。</w:t>
      </w:r>
    </w:p>
    <w:p w14:paraId="67D3C81B">
      <w:pPr>
        <w:pStyle w:val="4"/>
        <w:keepNext w:val="0"/>
        <w:keepLines w:val="0"/>
        <w:pageBreakBefore w:val="0"/>
        <w:kinsoku/>
        <w:wordWrap/>
        <w:overflowPunct/>
        <w:topLinePunct w:val="0"/>
        <w:autoSpaceDE/>
        <w:autoSpaceDN/>
        <w:bidi w:val="0"/>
        <w:adjustRightInd/>
        <w:snapToGrid/>
        <w:spacing w:line="360" w:lineRule="auto"/>
        <w:ind w:firstLine="400"/>
        <w:textAlignment w:val="auto"/>
        <w:rPr>
          <w:sz w:val="24"/>
          <w:szCs w:val="24"/>
        </w:rPr>
      </w:pPr>
      <w:r>
        <w:rPr>
          <w:rFonts w:ascii="仿宋_GB2312" w:hAnsi="仿宋_GB2312" w:eastAsia="仿宋_GB2312" w:cs="仿宋_GB2312"/>
          <w:sz w:val="24"/>
          <w:szCs w:val="24"/>
        </w:rPr>
        <w:t>8、工作成果符合屏南县农业农村发展实际，思路清晰，任务目标明确，具有可操作性。</w:t>
      </w:r>
    </w:p>
    <w:p w14:paraId="42B12FFD">
      <w:pPr>
        <w:pStyle w:val="4"/>
        <w:keepNext w:val="0"/>
        <w:keepLines w:val="0"/>
        <w:pageBreakBefore w:val="0"/>
        <w:kinsoku/>
        <w:wordWrap/>
        <w:overflowPunct/>
        <w:topLinePunct w:val="0"/>
        <w:autoSpaceDE/>
        <w:autoSpaceDN/>
        <w:bidi w:val="0"/>
        <w:adjustRightInd/>
        <w:snapToGrid/>
        <w:spacing w:line="360" w:lineRule="auto"/>
        <w:ind w:firstLine="400"/>
        <w:textAlignment w:val="auto"/>
        <w:rPr>
          <w:sz w:val="24"/>
          <w:szCs w:val="24"/>
        </w:rPr>
      </w:pPr>
      <w:r>
        <w:rPr>
          <w:rFonts w:ascii="仿宋_GB2312" w:hAnsi="仿宋_GB2312" w:eastAsia="仿宋_GB2312" w:cs="仿宋_GB2312"/>
          <w:sz w:val="24"/>
          <w:szCs w:val="24"/>
        </w:rPr>
        <w:t>供应商在项目开展过程中所涉及的数据资料和完成的技术成果予以保密，非经采购人同意不得擅自对外披露或擅自利用。</w:t>
      </w:r>
    </w:p>
    <w:p w14:paraId="381ECC53">
      <w:pPr>
        <w:keepNext w:val="0"/>
        <w:keepLines w:val="0"/>
        <w:pageBreakBefore w:val="0"/>
        <w:kinsoku/>
        <w:wordWrap/>
        <w:overflowPunct/>
        <w:topLinePunct w:val="0"/>
        <w:autoSpaceDE/>
        <w:autoSpaceDN/>
        <w:bidi w:val="0"/>
        <w:adjustRightInd/>
        <w:snapToGrid/>
        <w:spacing w:line="360" w:lineRule="auto"/>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80FA8"/>
    <w:rsid w:val="50D80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2026-02-05T09:29:00Z</dcterms:created>
  <dc:creator>admin123</dc:creator>
  <cp:lastModifiedBy>admin123</cp:lastModifiedBy>
  <dcterms:modified xsi:type="dcterms:W3CDTF">2026-02-05T09:31:04Z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5C2958A75F2F44D687AE7491EFB00D82_11</vt:lpwstr>
  </property>
  <property fmtid="{D5CDD505-2E9C-101B-9397-08002B2CF9AE}" pid="4" name="KSOTemplateDocerSaveRecord">
    <vt:lpwstr>eyJoZGlkIjoiNTVmNWQ1NWM2NmMyYmQwOWRkOWRhMjZhNjA3MDg3Y2QiLCJ1c2VySWQiOiIyOTI4NDM5NjUifQ==</vt:lpwstr>
  </property>
</Properties>
</file>